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7A548E">
        <w:t>11.</w:t>
      </w:r>
      <w:r w:rsidR="00CD166E">
        <w:t>1.2017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CD166E">
        <w:t>4</w:t>
      </w:r>
      <w:r w:rsidR="0012196E">
        <w:t>3182</w:t>
      </w:r>
      <w:r w:rsidR="007A548E">
        <w:t>/2016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12196E">
        <w:t>5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12196E" w:rsidRDefault="0012196E" w:rsidP="0012196E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12196E" w:rsidRPr="00F734BD" w:rsidRDefault="0012196E" w:rsidP="0012196E">
      <w:pPr>
        <w:jc w:val="center"/>
        <w:rPr>
          <w:b/>
        </w:rPr>
      </w:pPr>
      <w:r w:rsidRPr="00F734BD">
        <w:rPr>
          <w:b/>
        </w:rPr>
        <w:t>ku</w:t>
      </w:r>
    </w:p>
    <w:p w:rsidR="0012196E" w:rsidRPr="00F734BD" w:rsidRDefault="0012196E" w:rsidP="0012196E">
      <w:pPr>
        <w:jc w:val="center"/>
        <w:rPr>
          <w:b/>
        </w:rPr>
      </w:pPr>
      <w:r>
        <w:rPr>
          <w:b/>
        </w:rPr>
        <w:t>Koncepcii</w:t>
      </w:r>
      <w:r w:rsidRPr="00F734BD">
        <w:rPr>
          <w:b/>
        </w:rPr>
        <w:t xml:space="preserve"> implementácie Agendy 2030 v medzinárodnom prostredí</w:t>
      </w:r>
    </w:p>
    <w:p w:rsidR="0012196E" w:rsidRPr="000F5719" w:rsidRDefault="0012196E" w:rsidP="0012196E">
      <w:pPr>
        <w:jc w:val="center"/>
        <w:rPr>
          <w:b/>
        </w:rPr>
      </w:pPr>
    </w:p>
    <w:p w:rsidR="0012196E" w:rsidRPr="00656305" w:rsidRDefault="0012196E" w:rsidP="0012196E">
      <w:pPr>
        <w:jc w:val="center"/>
        <w:rPr>
          <w:b/>
          <w:color w:val="FF0000"/>
        </w:rPr>
      </w:pPr>
    </w:p>
    <w:p w:rsidR="0012196E" w:rsidRPr="00656305" w:rsidRDefault="0012196E" w:rsidP="0012196E">
      <w:pPr>
        <w:jc w:val="center"/>
        <w:rPr>
          <w:b/>
          <w:color w:val="FF0000"/>
        </w:rPr>
      </w:pPr>
    </w:p>
    <w:p w:rsidR="0012196E" w:rsidRPr="00656305" w:rsidRDefault="0012196E" w:rsidP="0012196E">
      <w:pPr>
        <w:jc w:val="center"/>
        <w:rPr>
          <w:color w:val="FF0000"/>
        </w:rPr>
      </w:pPr>
    </w:p>
    <w:p w:rsidR="0012196E" w:rsidRPr="0010637A" w:rsidRDefault="0012196E" w:rsidP="0012196E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>12.12</w:t>
      </w:r>
      <w:r w:rsidRPr="0010637A">
        <w:rPr>
          <w:bCs/>
        </w:rPr>
        <w:t>.2016 s nasledovnými závermi:</w:t>
      </w:r>
    </w:p>
    <w:p w:rsidR="0012196E" w:rsidRPr="0010637A" w:rsidRDefault="0012196E" w:rsidP="0012196E">
      <w:pPr>
        <w:pStyle w:val="Odsekzoznamu"/>
        <w:ind w:left="0"/>
        <w:jc w:val="both"/>
        <w:rPr>
          <w:sz w:val="24"/>
          <w:szCs w:val="24"/>
        </w:rPr>
      </w:pPr>
    </w:p>
    <w:p w:rsidR="0012196E" w:rsidRPr="0010637A" w:rsidRDefault="0012196E" w:rsidP="0012196E">
      <w:pPr>
        <w:pStyle w:val="Odsekzoznamu"/>
        <w:ind w:left="0"/>
        <w:jc w:val="both"/>
        <w:rPr>
          <w:sz w:val="24"/>
          <w:szCs w:val="24"/>
        </w:rPr>
      </w:pPr>
    </w:p>
    <w:p w:rsidR="0012196E" w:rsidRPr="0010637A" w:rsidRDefault="0012196E" w:rsidP="0012196E">
      <w:pPr>
        <w:jc w:val="both"/>
        <w:rPr>
          <w:b/>
        </w:rPr>
      </w:pPr>
      <w:r w:rsidRPr="0010637A">
        <w:rPr>
          <w:b/>
        </w:rPr>
        <w:t>Rada</w:t>
      </w:r>
    </w:p>
    <w:p w:rsidR="0012196E" w:rsidRPr="008572B7" w:rsidRDefault="0012196E" w:rsidP="0012196E">
      <w:pPr>
        <w:pStyle w:val="Odsekzoznamu"/>
        <w:numPr>
          <w:ilvl w:val="0"/>
          <w:numId w:val="10"/>
        </w:numPr>
        <w:spacing w:after="200" w:line="276" w:lineRule="auto"/>
        <w:jc w:val="both"/>
        <w:rPr>
          <w:b/>
          <w:sz w:val="24"/>
          <w:szCs w:val="24"/>
        </w:rPr>
      </w:pPr>
      <w:r w:rsidRPr="008572B7">
        <w:rPr>
          <w:b/>
          <w:sz w:val="24"/>
          <w:szCs w:val="24"/>
        </w:rPr>
        <w:t>rada berie materiál na vedomie,</w:t>
      </w:r>
    </w:p>
    <w:p w:rsidR="0012196E" w:rsidRPr="008572B7" w:rsidRDefault="0012196E" w:rsidP="0012196E">
      <w:pPr>
        <w:pStyle w:val="Odsekzoznamu"/>
        <w:numPr>
          <w:ilvl w:val="0"/>
          <w:numId w:val="10"/>
        </w:numPr>
        <w:spacing w:after="200" w:line="276" w:lineRule="auto"/>
        <w:jc w:val="both"/>
        <w:rPr>
          <w:b/>
          <w:sz w:val="24"/>
          <w:szCs w:val="24"/>
        </w:rPr>
      </w:pPr>
      <w:r w:rsidRPr="008572B7">
        <w:rPr>
          <w:b/>
          <w:sz w:val="24"/>
          <w:szCs w:val="24"/>
        </w:rPr>
        <w:t>odporúča ho na ďalšie konanie.</w:t>
      </w:r>
      <w:r w:rsidRPr="008572B7">
        <w:t xml:space="preserve"> </w:t>
      </w: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FC4247">
        <w:t>10</w:t>
      </w:r>
      <w:bookmarkStart w:id="0" w:name="_GoBack"/>
      <w:bookmarkEnd w:id="0"/>
      <w:r w:rsidR="00CD166E">
        <w:t>.1.2017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10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14"/>
  </w:num>
  <w:num w:numId="10">
    <w:abstractNumId w:val="7"/>
  </w:num>
  <w:num w:numId="11">
    <w:abstractNumId w:val="11"/>
  </w:num>
  <w:num w:numId="12">
    <w:abstractNumId w:val="12"/>
  </w:num>
  <w:num w:numId="13">
    <w:abstractNumId w:val="1"/>
  </w:num>
  <w:num w:numId="14">
    <w:abstractNumId w:val="4"/>
  </w:num>
  <w:num w:numId="15">
    <w:abstractNumId w:val="8"/>
  </w:num>
  <w:num w:numId="16">
    <w:abstractNumId w:val="17"/>
  </w:num>
  <w:num w:numId="17">
    <w:abstractNumId w:val="15"/>
  </w:num>
  <w:num w:numId="18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E2BB7"/>
    <w:rsid w:val="00264035"/>
    <w:rsid w:val="002A0594"/>
    <w:rsid w:val="002D18A5"/>
    <w:rsid w:val="002F42B7"/>
    <w:rsid w:val="003639AC"/>
    <w:rsid w:val="003929ED"/>
    <w:rsid w:val="00552164"/>
    <w:rsid w:val="005A7C5B"/>
    <w:rsid w:val="00656305"/>
    <w:rsid w:val="00683867"/>
    <w:rsid w:val="006A627C"/>
    <w:rsid w:val="00787B7E"/>
    <w:rsid w:val="007A548E"/>
    <w:rsid w:val="0084024A"/>
    <w:rsid w:val="008758E8"/>
    <w:rsid w:val="008E1E60"/>
    <w:rsid w:val="00A015F1"/>
    <w:rsid w:val="00AE105C"/>
    <w:rsid w:val="00BD1028"/>
    <w:rsid w:val="00BD3ECA"/>
    <w:rsid w:val="00BF3E05"/>
    <w:rsid w:val="00C1514D"/>
    <w:rsid w:val="00CD166E"/>
    <w:rsid w:val="00D05DE9"/>
    <w:rsid w:val="00D633E0"/>
    <w:rsid w:val="00D81493"/>
    <w:rsid w:val="00DF2810"/>
    <w:rsid w:val="00F42BEB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"/>
    <w:link w:val="Odsekzoznamu"/>
    <w:uiPriority w:val="34"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WKX3UHSAJ2R6-2-760786</_dlc_DocId>
    <_dlc_DocIdUrl xmlns="e60a29af-d413-48d4-bd90-fe9d2a897e4b">
      <Url>https://ovdmasv601/sites/DMS/_layouts/15/DocIdRedir.aspx?ID=WKX3UHSAJ2R6-2-760786</Url>
      <Description>WKX3UHSAJ2R6-2-760786</Description>
    </_dlc_DocIdUrl>
  </documentManagement>
</p:properties>
</file>

<file path=customXml/itemProps1.xml><?xml version="1.0" encoding="utf-8"?>
<ds:datastoreItem xmlns:ds="http://schemas.openxmlformats.org/officeDocument/2006/customXml" ds:itemID="{246D960B-BF60-4FBD-B3E1-D0BF0D617331}"/>
</file>

<file path=customXml/itemProps2.xml><?xml version="1.0" encoding="utf-8"?>
<ds:datastoreItem xmlns:ds="http://schemas.openxmlformats.org/officeDocument/2006/customXml" ds:itemID="{CB833015-6ED4-4F23-BD1D-FA4611A181B4}"/>
</file>

<file path=customXml/itemProps3.xml><?xml version="1.0" encoding="utf-8"?>
<ds:datastoreItem xmlns:ds="http://schemas.openxmlformats.org/officeDocument/2006/customXml" ds:itemID="{8D0FDEB4-73EA-45E8-A5FA-F546214A8216}"/>
</file>

<file path=customXml/itemProps4.xml><?xml version="1.0" encoding="utf-8"?>
<ds:datastoreItem xmlns:ds="http://schemas.openxmlformats.org/officeDocument/2006/customXml" ds:itemID="{29700776-9617-4311-B4F3-5596B51AFA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45</cp:revision>
  <cp:lastPrinted>2017-01-09T11:45:00Z</cp:lastPrinted>
  <dcterms:created xsi:type="dcterms:W3CDTF">2015-02-17T09:18:00Z</dcterms:created>
  <dcterms:modified xsi:type="dcterms:W3CDTF">2017-01-10T06:31:00Z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3a9a7c2d-c960-4e02-9e32-34778b47325a</vt:lpwstr>
  </property>
</Properties>
</file>